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Default="002078F0" w:rsidP="002078F0">
      <w:pPr>
        <w:jc w:val="center"/>
        <w:rPr>
          <w:rFonts w:ascii="Arial" w:hAnsi="Arial" w:cs="Arial"/>
          <w:b/>
          <w:color w:val="007AC2"/>
          <w:sz w:val="15"/>
        </w:rPr>
      </w:pPr>
    </w:p>
    <w:p w14:paraId="6B668869" w14:textId="77777777" w:rsidR="00E11947" w:rsidRDefault="00E11947" w:rsidP="002078F0">
      <w:pPr>
        <w:jc w:val="center"/>
        <w:rPr>
          <w:rFonts w:ascii="Arial" w:hAnsi="Arial" w:cs="Arial"/>
          <w:b/>
          <w:color w:val="007AC2"/>
          <w:sz w:val="15"/>
        </w:rPr>
      </w:pPr>
    </w:p>
    <w:p w14:paraId="5D01BAB1" w14:textId="60724A7C" w:rsidR="006404DA" w:rsidRDefault="00D00368" w:rsidP="006404DA">
      <w:pPr>
        <w:jc w:val="center"/>
        <w:rPr>
          <w:rFonts w:ascii="Arial" w:hAnsi="Arial" w:cs="Arial"/>
          <w:b/>
          <w:color w:val="007DC5"/>
          <w:sz w:val="36"/>
        </w:rPr>
      </w:pPr>
      <w:r>
        <w:rPr>
          <w:rFonts w:ascii="Arial" w:hAnsi="Arial" w:cs="Arial"/>
          <w:b/>
          <w:noProof/>
          <w:color w:val="007DC5"/>
          <w:sz w:val="36"/>
        </w:rPr>
        <w:drawing>
          <wp:inline distT="0" distB="0" distL="0" distR="0" wp14:anchorId="5AB9A31B" wp14:editId="7D55D250">
            <wp:extent cx="2639577" cy="1472013"/>
            <wp:effectExtent l="0" t="0" r="2540" b="1270"/>
            <wp:docPr id="1" name="Picture 1" descr="/Volumes/Docs/Publicity /Active/Press Kits for Web Upload/2016/Intel-Falcon-8 plus system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 /Active/Press Kits for Web Upload/2016/Intel-Falcon-8 plus system_TOPCON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629" cy="1476503"/>
                    </a:xfrm>
                    <a:prstGeom prst="rect">
                      <a:avLst/>
                    </a:prstGeom>
                    <a:noFill/>
                    <a:ln>
                      <a:noFill/>
                    </a:ln>
                  </pic:spPr>
                </pic:pic>
              </a:graphicData>
            </a:graphic>
          </wp:inline>
        </w:drawing>
      </w:r>
    </w:p>
    <w:p w14:paraId="13B963F3" w14:textId="77777777" w:rsidR="006404DA" w:rsidRPr="006404DA" w:rsidRDefault="006404DA" w:rsidP="006404DA">
      <w:pPr>
        <w:jc w:val="center"/>
        <w:rPr>
          <w:rFonts w:ascii="Arial" w:hAnsi="Arial" w:cs="Arial"/>
          <w:b/>
          <w:color w:val="007DC5"/>
          <w:sz w:val="36"/>
        </w:rPr>
      </w:pPr>
      <w:r w:rsidRPr="006404DA">
        <w:rPr>
          <w:rFonts w:ascii="Arial" w:hAnsi="Arial" w:cs="Arial"/>
          <w:b/>
          <w:color w:val="007DC5"/>
          <w:sz w:val="36"/>
        </w:rPr>
        <w:t xml:space="preserve">Topcon announces added value for the Intel Falcon 8+ Drone – Topcon Edition </w:t>
      </w:r>
    </w:p>
    <w:p w14:paraId="1231747C" w14:textId="77777777" w:rsidR="00C076B8" w:rsidRPr="00E54648" w:rsidRDefault="00C076B8" w:rsidP="00F96246">
      <w:pPr>
        <w:jc w:val="center"/>
        <w:rPr>
          <w:rFonts w:ascii="Arial" w:hAnsi="Arial" w:cs="Arial"/>
          <w:b/>
          <w:color w:val="007AC2"/>
          <w:sz w:val="13"/>
        </w:rPr>
      </w:pPr>
    </w:p>
    <w:p w14:paraId="04C11FD5" w14:textId="593154E5" w:rsidR="006404DA" w:rsidRDefault="006404DA" w:rsidP="006404DA">
      <w:pPr>
        <w:rPr>
          <w:rFonts w:ascii="Arial" w:hAnsi="Arial" w:cs="Arial"/>
          <w:szCs w:val="20"/>
        </w:rPr>
      </w:pPr>
      <w:r w:rsidRPr="006404DA">
        <w:rPr>
          <w:rFonts w:ascii="Arial" w:hAnsi="Arial" w:cs="Arial"/>
          <w:i/>
          <w:szCs w:val="20"/>
        </w:rPr>
        <w:t xml:space="preserve">LIVERMORE, Calif., U.S./ CAPELLE A/D IJSSEL, the Netherlands – </w:t>
      </w:r>
      <w:r w:rsidR="00906D3A">
        <w:rPr>
          <w:rFonts w:ascii="Arial" w:hAnsi="Arial" w:cs="Arial"/>
          <w:i/>
          <w:szCs w:val="20"/>
        </w:rPr>
        <w:t>October 16</w:t>
      </w:r>
      <w:r>
        <w:rPr>
          <w:rFonts w:ascii="Arial" w:hAnsi="Arial" w:cs="Arial"/>
          <w:i/>
          <w:szCs w:val="20"/>
        </w:rPr>
        <w:t>, 2018</w:t>
      </w:r>
      <w:r w:rsidRPr="006404DA">
        <w:rPr>
          <w:rFonts w:ascii="Arial" w:hAnsi="Arial" w:cs="Arial"/>
          <w:i/>
          <w:szCs w:val="20"/>
        </w:rPr>
        <w:t xml:space="preserve"> – </w:t>
      </w:r>
      <w:r w:rsidRPr="006404DA">
        <w:rPr>
          <w:rFonts w:ascii="Arial" w:hAnsi="Arial" w:cs="Arial"/>
          <w:szCs w:val="20"/>
        </w:rPr>
        <w:t xml:space="preserve">Topcon Positioning Group announces the Intel Perpetual License Inspection-Surveying provision for the </w:t>
      </w:r>
      <w:hyperlink r:id="rId9" w:history="1">
        <w:r w:rsidRPr="006404DA">
          <w:rPr>
            <w:rStyle w:val="Hyperlink"/>
            <w:rFonts w:ascii="Arial" w:hAnsi="Arial" w:cs="Arial"/>
            <w:szCs w:val="20"/>
          </w:rPr>
          <w:t>Intel</w:t>
        </w:r>
        <w:r w:rsidRPr="006404DA">
          <w:rPr>
            <w:rStyle w:val="Hyperlink"/>
            <w:rFonts w:ascii="Arial" w:hAnsi="Arial" w:cs="Arial"/>
            <w:szCs w:val="20"/>
            <w:vertAlign w:val="superscript"/>
          </w:rPr>
          <w:t>®</w:t>
        </w:r>
        <w:r w:rsidRPr="006404DA">
          <w:rPr>
            <w:rStyle w:val="Hyperlink"/>
            <w:rFonts w:ascii="Arial" w:hAnsi="Arial" w:cs="Arial"/>
            <w:szCs w:val="20"/>
          </w:rPr>
          <w:t xml:space="preserve"> Falcon™ 8+ Drone – Topcon</w:t>
        </w:r>
        <w:r w:rsidRPr="006404DA">
          <w:rPr>
            <w:rStyle w:val="Hyperlink"/>
            <w:rFonts w:ascii="Arial" w:hAnsi="Arial" w:cs="Arial"/>
            <w:szCs w:val="20"/>
            <w:vertAlign w:val="superscript"/>
          </w:rPr>
          <w:t>®</w:t>
        </w:r>
        <w:r w:rsidRPr="006404DA">
          <w:rPr>
            <w:rStyle w:val="Hyperlink"/>
            <w:rFonts w:ascii="Arial" w:hAnsi="Arial" w:cs="Arial"/>
            <w:szCs w:val="20"/>
          </w:rPr>
          <w:t xml:space="preserve"> Edition</w:t>
        </w:r>
      </w:hyperlink>
      <w:r w:rsidRPr="006404DA">
        <w:rPr>
          <w:rFonts w:ascii="Arial" w:hAnsi="Arial" w:cs="Arial"/>
          <w:szCs w:val="20"/>
        </w:rPr>
        <w:t xml:space="preserve"> will now be included with the system.</w:t>
      </w:r>
    </w:p>
    <w:p w14:paraId="37121AAB" w14:textId="77777777" w:rsidR="006404DA" w:rsidRPr="006404DA" w:rsidRDefault="006404DA" w:rsidP="006404DA">
      <w:pPr>
        <w:rPr>
          <w:rFonts w:ascii="Arial" w:hAnsi="Arial" w:cs="Arial"/>
          <w:szCs w:val="20"/>
        </w:rPr>
      </w:pPr>
    </w:p>
    <w:p w14:paraId="7FEEE6A5" w14:textId="4BFA5E81" w:rsidR="006404DA" w:rsidRPr="006404DA" w:rsidRDefault="006404DA" w:rsidP="006404DA">
      <w:pPr>
        <w:rPr>
          <w:rFonts w:ascii="Arial" w:hAnsi="Arial" w:cs="Arial"/>
          <w:szCs w:val="20"/>
        </w:rPr>
      </w:pPr>
      <w:r w:rsidRPr="006404DA">
        <w:rPr>
          <w:rFonts w:ascii="Arial" w:hAnsi="Arial" w:cs="Arial"/>
          <w:szCs w:val="20"/>
        </w:rPr>
        <w:t>“Professional operators will no longer need to purchase the license separate from the drone, which will result in significant cost savings and adde</w:t>
      </w:r>
      <w:r w:rsidR="003620BE">
        <w:rPr>
          <w:rFonts w:ascii="Arial" w:hAnsi="Arial" w:cs="Arial"/>
          <w:szCs w:val="20"/>
        </w:rPr>
        <w:t xml:space="preserve">d value for their investment,” </w:t>
      </w:r>
      <w:r w:rsidR="002C713C">
        <w:rPr>
          <w:rFonts w:ascii="Arial" w:hAnsi="Arial" w:cs="Arial"/>
          <w:szCs w:val="20"/>
        </w:rPr>
        <w:t xml:space="preserve">said </w:t>
      </w:r>
      <w:bookmarkStart w:id="0" w:name="_GoBack"/>
      <w:bookmarkEnd w:id="0"/>
      <w:r w:rsidRPr="006404DA">
        <w:rPr>
          <w:rFonts w:ascii="Arial" w:hAnsi="Arial" w:cs="Arial"/>
          <w:szCs w:val="20"/>
        </w:rPr>
        <w:t>Charles Rihner, vice president of planning fo</w:t>
      </w:r>
      <w:r w:rsidR="00D00368">
        <w:rPr>
          <w:rFonts w:ascii="Arial" w:hAnsi="Arial" w:cs="Arial"/>
          <w:szCs w:val="20"/>
        </w:rPr>
        <w:t xml:space="preserve">r Topcon Emerging Business. The </w:t>
      </w:r>
      <w:r w:rsidRPr="006404DA">
        <w:rPr>
          <w:rFonts w:ascii="Arial" w:hAnsi="Arial" w:cs="Arial"/>
          <w:szCs w:val="20"/>
        </w:rPr>
        <w:t>perpetual license will include flight planning using desktop software, quick survey flights — allowing planning of automated flights in the field, waypoint and path recording without an automated process to repeat the flight, and automated Circle of Interest flights for systematic image capture around an object.</w:t>
      </w:r>
    </w:p>
    <w:p w14:paraId="4C95D748" w14:textId="77777777" w:rsidR="006404DA" w:rsidRDefault="006404DA" w:rsidP="006404DA">
      <w:pPr>
        <w:rPr>
          <w:rFonts w:ascii="Arial" w:hAnsi="Arial" w:cs="Arial"/>
          <w:szCs w:val="20"/>
        </w:rPr>
      </w:pPr>
    </w:p>
    <w:p w14:paraId="0B1357F5" w14:textId="57800C6D" w:rsidR="006404DA" w:rsidRPr="006404DA" w:rsidRDefault="006404DA" w:rsidP="006404DA">
      <w:pPr>
        <w:rPr>
          <w:rFonts w:ascii="Arial" w:hAnsi="Arial" w:cs="Arial"/>
          <w:szCs w:val="20"/>
        </w:rPr>
      </w:pPr>
      <w:r w:rsidRPr="006404DA">
        <w:rPr>
          <w:rFonts w:ascii="Arial" w:hAnsi="Arial" w:cs="Arial"/>
          <w:szCs w:val="20"/>
        </w:rPr>
        <w:t xml:space="preserve">“We are excited to provide operators with this significant cost savings and added value through the license provision update,” said Rihner. </w:t>
      </w:r>
    </w:p>
    <w:p w14:paraId="2B70B1BC" w14:textId="77777777" w:rsidR="006404DA" w:rsidRDefault="006404DA" w:rsidP="006404DA">
      <w:pPr>
        <w:rPr>
          <w:rFonts w:ascii="Arial" w:hAnsi="Arial" w:cs="Arial"/>
          <w:szCs w:val="20"/>
        </w:rPr>
      </w:pPr>
    </w:p>
    <w:p w14:paraId="002209FB" w14:textId="7F97F614" w:rsidR="006404DA" w:rsidRPr="006404DA" w:rsidRDefault="006404DA" w:rsidP="006404DA">
      <w:pPr>
        <w:rPr>
          <w:rFonts w:ascii="Arial" w:hAnsi="Arial" w:cs="Arial"/>
          <w:szCs w:val="20"/>
        </w:rPr>
      </w:pPr>
      <w:r w:rsidRPr="006404DA">
        <w:rPr>
          <w:rFonts w:ascii="Arial" w:hAnsi="Arial" w:cs="Arial"/>
          <w:szCs w:val="20"/>
        </w:rPr>
        <w:t>The Intel</w:t>
      </w:r>
      <w:r w:rsidRPr="006404DA">
        <w:rPr>
          <w:rFonts w:ascii="Arial" w:hAnsi="Arial" w:cs="Arial"/>
          <w:szCs w:val="20"/>
          <w:vertAlign w:val="superscript"/>
        </w:rPr>
        <w:t>®</w:t>
      </w:r>
      <w:r w:rsidRPr="006404DA">
        <w:rPr>
          <w:rFonts w:ascii="Arial" w:hAnsi="Arial" w:cs="Arial"/>
          <w:szCs w:val="20"/>
        </w:rPr>
        <w:t xml:space="preserve"> Falcon™ 8+ Drone – Topcon</w:t>
      </w:r>
      <w:r w:rsidRPr="006404DA">
        <w:rPr>
          <w:rFonts w:ascii="Arial" w:hAnsi="Arial" w:cs="Arial"/>
          <w:szCs w:val="20"/>
          <w:vertAlign w:val="superscript"/>
        </w:rPr>
        <w:t>®</w:t>
      </w:r>
      <w:r w:rsidRPr="006404DA">
        <w:rPr>
          <w:rFonts w:ascii="Arial" w:hAnsi="Arial" w:cs="Arial"/>
          <w:szCs w:val="20"/>
        </w:rPr>
        <w:t xml:space="preserve"> Edition is designed to provide consistent, stable flights in the face of external influences such as weak GPS signals and high winds as well as providing resistance </w:t>
      </w:r>
      <w:r w:rsidR="00D00368">
        <w:rPr>
          <w:rFonts w:ascii="Arial" w:hAnsi="Arial" w:cs="Arial"/>
          <w:szCs w:val="20"/>
        </w:rPr>
        <w:t xml:space="preserve">to magnetic field disturbances. </w:t>
      </w:r>
      <w:r w:rsidRPr="006404DA">
        <w:rPr>
          <w:rFonts w:ascii="Arial" w:hAnsi="Arial" w:cs="Arial"/>
          <w:szCs w:val="20"/>
        </w:rPr>
        <w:t>“Lightweight with the best weight-to-payload ratio for efficient flights, it allows the operator to collect incredibly accurate, high-quality, geo-referenced, actionable data, while operating in challenging environments,”</w:t>
      </w:r>
      <w:r w:rsidR="003620BE">
        <w:rPr>
          <w:rFonts w:ascii="Arial" w:hAnsi="Arial" w:cs="Arial"/>
          <w:szCs w:val="20"/>
        </w:rPr>
        <w:t xml:space="preserve"> </w:t>
      </w:r>
      <w:r w:rsidRPr="006404DA">
        <w:rPr>
          <w:rFonts w:ascii="Arial" w:hAnsi="Arial" w:cs="Arial"/>
          <w:szCs w:val="20"/>
        </w:rPr>
        <w:t>Rihner said.</w:t>
      </w:r>
    </w:p>
    <w:p w14:paraId="52C6743B" w14:textId="77777777" w:rsidR="00D00368" w:rsidRDefault="00D00368" w:rsidP="006404DA">
      <w:pPr>
        <w:rPr>
          <w:rFonts w:ascii="Arial" w:hAnsi="Arial" w:cs="Arial"/>
          <w:szCs w:val="20"/>
        </w:rPr>
      </w:pPr>
    </w:p>
    <w:p w14:paraId="34E58999" w14:textId="77777777" w:rsidR="006404DA" w:rsidRPr="006404DA" w:rsidRDefault="006404DA" w:rsidP="006404DA">
      <w:pPr>
        <w:rPr>
          <w:rFonts w:ascii="Arial" w:hAnsi="Arial" w:cs="Arial"/>
          <w:bCs/>
          <w:szCs w:val="20"/>
          <w:lang w:val="en-AU"/>
        </w:rPr>
      </w:pPr>
      <w:r w:rsidRPr="006404DA">
        <w:rPr>
          <w:rFonts w:ascii="Arial" w:hAnsi="Arial" w:cs="Arial"/>
          <w:szCs w:val="20"/>
        </w:rPr>
        <w:t xml:space="preserve">For more information, visit </w:t>
      </w:r>
      <w:hyperlink r:id="rId10" w:history="1">
        <w:r w:rsidRPr="006404DA">
          <w:rPr>
            <w:rStyle w:val="Hyperlink"/>
            <w:rFonts w:ascii="Arial" w:hAnsi="Arial" w:cs="Arial"/>
            <w:szCs w:val="20"/>
          </w:rPr>
          <w:t>topconpositioning.com</w:t>
        </w:r>
      </w:hyperlink>
      <w:r w:rsidRPr="006404DA">
        <w:rPr>
          <w:rFonts w:ascii="Arial" w:hAnsi="Arial" w:cs="Arial"/>
          <w:szCs w:val="20"/>
        </w:rPr>
        <w:t>.</w:t>
      </w:r>
    </w:p>
    <w:p w14:paraId="54242483" w14:textId="5ECC1DF4" w:rsidR="00CC164E" w:rsidRPr="009C7717" w:rsidRDefault="00CC164E" w:rsidP="00627C79">
      <w:pPr>
        <w:rPr>
          <w:rFonts w:ascii="Arial" w:hAnsi="Arial" w:cs="Arial"/>
          <w:b/>
          <w:color w:val="808080" w:themeColor="background1" w:themeShade="80"/>
          <w:sz w:val="22"/>
          <w:szCs w:val="18"/>
        </w:rPr>
      </w:pPr>
    </w:p>
    <w:p w14:paraId="50EB10BD" w14:textId="64EDFE85" w:rsidR="00452AC9" w:rsidRDefault="003A1037" w:rsidP="00360FCE">
      <w:pPr>
        <w:rPr>
          <w:rFonts w:ascii="Arial" w:hAnsi="Arial" w:cs="Arial"/>
          <w:color w:val="808080" w:themeColor="background1" w:themeShade="80"/>
          <w:sz w:val="18"/>
          <w:szCs w:val="16"/>
        </w:rPr>
      </w:pPr>
      <w:r w:rsidRPr="002078F0">
        <w:rPr>
          <w:rFonts w:ascii="Arial" w:hAnsi="Arial" w:cs="Arial"/>
          <w:b/>
          <w:color w:val="808080" w:themeColor="background1" w:themeShade="80"/>
          <w:sz w:val="18"/>
          <w:szCs w:val="16"/>
        </w:rPr>
        <w:t xml:space="preserve">About Topcon Positioning Group </w:t>
      </w:r>
      <w:r w:rsidR="00F61E29" w:rsidRPr="002078F0">
        <w:rPr>
          <w:rFonts w:ascii="Arial" w:hAnsi="Arial" w:cs="Arial"/>
          <w:b/>
          <w:color w:val="808080" w:themeColor="background1" w:themeShade="80"/>
          <w:sz w:val="18"/>
          <w:szCs w:val="16"/>
        </w:rPr>
        <w:br/>
      </w:r>
      <w:r w:rsidR="00CC164E" w:rsidRPr="002078F0">
        <w:rPr>
          <w:rFonts w:ascii="Arial" w:hAnsi="Arial" w:cs="Arial"/>
          <w:color w:val="808080" w:themeColor="background1" w:themeShade="80"/>
          <w:sz w:val="18"/>
          <w:szCs w:val="16"/>
        </w:rPr>
        <w:t>Topcon Positioning Group is headquartered in Livermore, California, U.S. (</w:t>
      </w:r>
      <w:hyperlink r:id="rId11" w:history="1">
        <w:r w:rsidR="00CC164E" w:rsidRPr="002078F0">
          <w:rPr>
            <w:rStyle w:val="Hyperlink"/>
            <w:rFonts w:ascii="Arial" w:hAnsi="Arial" w:cs="Arial"/>
            <w:sz w:val="18"/>
            <w:szCs w:val="16"/>
          </w:rPr>
          <w:t>topconpositioning.com</w:t>
        </w:r>
      </w:hyperlink>
      <w:r w:rsidR="00CC164E" w:rsidRPr="002078F0">
        <w:rPr>
          <w:rFonts w:ascii="Arial" w:hAnsi="Arial" w:cs="Arial"/>
          <w:color w:val="808080" w:themeColor="background1" w:themeShade="80"/>
          <w:sz w:val="18"/>
          <w:szCs w:val="16"/>
        </w:rPr>
        <w:t>). Its European head office is in Capelle a/d IJssel,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2" w:history="1">
        <w:r w:rsidR="00CC164E" w:rsidRPr="002078F0">
          <w:rPr>
            <w:rStyle w:val="Hyperlink"/>
            <w:rFonts w:ascii="Arial" w:hAnsi="Arial" w:cs="Arial"/>
            <w:sz w:val="18"/>
            <w:szCs w:val="16"/>
          </w:rPr>
          <w:t>topcon.com</w:t>
        </w:r>
      </w:hyperlink>
      <w:r w:rsidR="00CC164E" w:rsidRPr="002078F0">
        <w:rPr>
          <w:rFonts w:ascii="Arial" w:hAnsi="Arial" w:cs="Arial"/>
          <w:color w:val="808080" w:themeColor="background1" w:themeShade="80"/>
          <w:sz w:val="18"/>
          <w:szCs w:val="16"/>
        </w:rPr>
        <w:t>), founded in 1932, is traded on the Tokyo Stock Exchange (7732). </w:t>
      </w:r>
    </w:p>
    <w:p w14:paraId="37C2B320" w14:textId="77777777" w:rsidR="002078F0" w:rsidRPr="002078F0" w:rsidRDefault="002078F0" w:rsidP="00360FCE">
      <w:pPr>
        <w:rPr>
          <w:rFonts w:ascii="Arial" w:hAnsi="Arial" w:cs="Arial"/>
          <w:color w:val="808080" w:themeColor="background1" w:themeShade="80"/>
          <w:sz w:val="18"/>
          <w:szCs w:val="16"/>
        </w:rPr>
      </w:pPr>
    </w:p>
    <w:p w14:paraId="435E9F5A" w14:textId="2265DE44" w:rsidR="002078F0" w:rsidRPr="002078F0" w:rsidRDefault="00F61E29" w:rsidP="00F61E29">
      <w:pPr>
        <w:jc w:val="center"/>
        <w:rPr>
          <w:rFonts w:ascii="Arial" w:hAnsi="Arial" w:cs="Arial"/>
          <w:color w:val="808080" w:themeColor="background1" w:themeShade="80"/>
          <w:sz w:val="18"/>
          <w:szCs w:val="16"/>
        </w:rPr>
      </w:pPr>
      <w:r w:rsidRPr="002078F0">
        <w:rPr>
          <w:rFonts w:ascii="Arial" w:hAnsi="Arial" w:cs="Arial"/>
          <w:color w:val="808080" w:themeColor="background1" w:themeShade="80"/>
          <w:sz w:val="18"/>
          <w:szCs w:val="16"/>
        </w:rPr>
        <w:t># # #</w:t>
      </w:r>
    </w:p>
    <w:p w14:paraId="56D02AFB" w14:textId="77777777" w:rsidR="00F61E29" w:rsidRPr="002078F0" w:rsidRDefault="00F61E29" w:rsidP="00F61E29">
      <w:pPr>
        <w:outlineLvl w:val="0"/>
        <w:rPr>
          <w:rFonts w:ascii="Arial" w:hAnsi="Arial" w:cs="Arial"/>
          <w:b/>
          <w:color w:val="808080" w:themeColor="background1" w:themeShade="80"/>
          <w:sz w:val="18"/>
          <w:szCs w:val="16"/>
        </w:rPr>
      </w:pPr>
      <w:r w:rsidRPr="002078F0">
        <w:rPr>
          <w:rFonts w:ascii="Arial" w:hAnsi="Arial" w:cs="Arial"/>
          <w:b/>
          <w:color w:val="808080" w:themeColor="background1" w:themeShade="80"/>
          <w:sz w:val="18"/>
          <w:szCs w:val="16"/>
        </w:rPr>
        <w:t xml:space="preserve">Press Contact: </w:t>
      </w:r>
    </w:p>
    <w:p w14:paraId="0B0DC8C3" w14:textId="77777777" w:rsidR="00F61E29" w:rsidRPr="002078F0" w:rsidRDefault="00F61E29" w:rsidP="00F61E29">
      <w:pPr>
        <w:outlineLvl w:val="0"/>
        <w:rPr>
          <w:rFonts w:ascii="Arial" w:hAnsi="Arial" w:cs="Arial"/>
          <w:bCs/>
          <w:color w:val="808080" w:themeColor="background1" w:themeShade="80"/>
          <w:sz w:val="18"/>
          <w:szCs w:val="16"/>
        </w:rPr>
      </w:pPr>
      <w:r w:rsidRPr="002078F0">
        <w:rPr>
          <w:rFonts w:ascii="Arial" w:hAnsi="Arial" w:cs="Arial"/>
          <w:bCs/>
          <w:color w:val="808080" w:themeColor="background1" w:themeShade="80"/>
          <w:sz w:val="18"/>
          <w:szCs w:val="16"/>
        </w:rPr>
        <w:t>Topcon Positioning Group</w:t>
      </w:r>
    </w:p>
    <w:p w14:paraId="2ADB91B2" w14:textId="77777777" w:rsidR="00F61E29" w:rsidRPr="002078F0" w:rsidRDefault="00445572" w:rsidP="00F61E29">
      <w:pPr>
        <w:outlineLvl w:val="0"/>
        <w:rPr>
          <w:rFonts w:ascii="Arial" w:hAnsi="Arial" w:cs="Arial"/>
          <w:bCs/>
          <w:color w:val="808080" w:themeColor="background1" w:themeShade="80"/>
          <w:sz w:val="18"/>
          <w:szCs w:val="16"/>
          <w:lang w:val="it-IT"/>
        </w:rPr>
      </w:pPr>
      <w:hyperlink r:id="rId13" w:history="1">
        <w:r w:rsidR="00F61E29" w:rsidRPr="002078F0">
          <w:rPr>
            <w:rStyle w:val="Hyperlink"/>
            <w:rFonts w:ascii="Arial" w:hAnsi="Arial" w:cs="Arial"/>
            <w:bCs/>
            <w:color w:val="808080" w:themeColor="background1" w:themeShade="80"/>
            <w:sz w:val="18"/>
            <w:szCs w:val="16"/>
            <w:lang w:val="it-IT"/>
          </w:rPr>
          <w:t>CorpComm@topcon.com</w:t>
        </w:r>
      </w:hyperlink>
    </w:p>
    <w:p w14:paraId="22244F9C" w14:textId="5754A301" w:rsidR="00BE666D" w:rsidRPr="002078F0" w:rsidRDefault="00FD1C0E" w:rsidP="00FD1C0E">
      <w:pPr>
        <w:outlineLvl w:val="0"/>
        <w:rPr>
          <w:rFonts w:ascii="Arial" w:hAnsi="Arial" w:cs="Arial"/>
          <w:bCs/>
          <w:color w:val="808080" w:themeColor="background1" w:themeShade="80"/>
          <w:sz w:val="18"/>
          <w:szCs w:val="16"/>
        </w:rPr>
      </w:pPr>
      <w:r w:rsidRPr="002078F0">
        <w:rPr>
          <w:rFonts w:ascii="Arial" w:hAnsi="Arial" w:cs="Arial"/>
          <w:bCs/>
          <w:color w:val="808080" w:themeColor="background1" w:themeShade="80"/>
          <w:sz w:val="18"/>
          <w:szCs w:val="16"/>
        </w:rPr>
        <w:t>Sta</w:t>
      </w:r>
      <w:r w:rsidR="00E54648" w:rsidRPr="002078F0">
        <w:rPr>
          <w:rFonts w:ascii="Arial" w:hAnsi="Arial" w:cs="Arial"/>
          <w:bCs/>
          <w:color w:val="808080" w:themeColor="background1" w:themeShade="80"/>
          <w:sz w:val="18"/>
          <w:szCs w:val="16"/>
        </w:rPr>
        <w:t xml:space="preserve">ci Fitzgerald, +1 925-245-8610 </w:t>
      </w:r>
    </w:p>
    <w:sectPr w:rsidR="00BE666D" w:rsidRPr="002078F0" w:rsidSect="009C7717">
      <w:headerReference w:type="first" r:id="rId14"/>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2BA4F" w14:textId="77777777" w:rsidR="00445572" w:rsidRDefault="00445572">
      <w:r>
        <w:separator/>
      </w:r>
    </w:p>
  </w:endnote>
  <w:endnote w:type="continuationSeparator" w:id="0">
    <w:p w14:paraId="56A31C85" w14:textId="77777777" w:rsidR="00445572" w:rsidRDefault="00445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4604DD" w14:textId="77777777" w:rsidR="00445572" w:rsidRDefault="00445572">
      <w:r>
        <w:separator/>
      </w:r>
    </w:p>
  </w:footnote>
  <w:footnote w:type="continuationSeparator" w:id="0">
    <w:p w14:paraId="7347D95A" w14:textId="77777777" w:rsidR="00445572" w:rsidRDefault="004455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69F8"/>
    <w:rsid w:val="00130BEA"/>
    <w:rsid w:val="00163F32"/>
    <w:rsid w:val="0016402D"/>
    <w:rsid w:val="00177523"/>
    <w:rsid w:val="001855FB"/>
    <w:rsid w:val="00195E40"/>
    <w:rsid w:val="001A276A"/>
    <w:rsid w:val="001A4E5B"/>
    <w:rsid w:val="001A5950"/>
    <w:rsid w:val="001B2F57"/>
    <w:rsid w:val="001B6BA0"/>
    <w:rsid w:val="001D47AE"/>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C713C"/>
    <w:rsid w:val="002E2BC8"/>
    <w:rsid w:val="002E5E21"/>
    <w:rsid w:val="002F29C4"/>
    <w:rsid w:val="00313F6E"/>
    <w:rsid w:val="003163AA"/>
    <w:rsid w:val="0032173B"/>
    <w:rsid w:val="003217F4"/>
    <w:rsid w:val="0032420E"/>
    <w:rsid w:val="00340920"/>
    <w:rsid w:val="00346AEA"/>
    <w:rsid w:val="003507A9"/>
    <w:rsid w:val="00353911"/>
    <w:rsid w:val="00355294"/>
    <w:rsid w:val="00360FCE"/>
    <w:rsid w:val="003620BE"/>
    <w:rsid w:val="003801D4"/>
    <w:rsid w:val="0038352E"/>
    <w:rsid w:val="00384598"/>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45572"/>
    <w:rsid w:val="00452AC9"/>
    <w:rsid w:val="0046547D"/>
    <w:rsid w:val="00471166"/>
    <w:rsid w:val="00482A23"/>
    <w:rsid w:val="00486106"/>
    <w:rsid w:val="00494F00"/>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502C7"/>
    <w:rsid w:val="005668A9"/>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27C79"/>
    <w:rsid w:val="0063192D"/>
    <w:rsid w:val="00637E81"/>
    <w:rsid w:val="006404DA"/>
    <w:rsid w:val="0064309C"/>
    <w:rsid w:val="006456AE"/>
    <w:rsid w:val="0065235A"/>
    <w:rsid w:val="00653C74"/>
    <w:rsid w:val="006643CB"/>
    <w:rsid w:val="0067004D"/>
    <w:rsid w:val="006713DD"/>
    <w:rsid w:val="006746B1"/>
    <w:rsid w:val="006926B3"/>
    <w:rsid w:val="006A0908"/>
    <w:rsid w:val="006B2A9A"/>
    <w:rsid w:val="006B4301"/>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B0EFE"/>
    <w:rsid w:val="007B299A"/>
    <w:rsid w:val="007B2ADF"/>
    <w:rsid w:val="007B3233"/>
    <w:rsid w:val="007C481B"/>
    <w:rsid w:val="007C5005"/>
    <w:rsid w:val="007D26FD"/>
    <w:rsid w:val="007E23BF"/>
    <w:rsid w:val="007F4506"/>
    <w:rsid w:val="00810DE0"/>
    <w:rsid w:val="00813858"/>
    <w:rsid w:val="008141F4"/>
    <w:rsid w:val="00827142"/>
    <w:rsid w:val="00832E9A"/>
    <w:rsid w:val="008469A0"/>
    <w:rsid w:val="00846CEF"/>
    <w:rsid w:val="00853C9A"/>
    <w:rsid w:val="008702B4"/>
    <w:rsid w:val="00870D37"/>
    <w:rsid w:val="008802C4"/>
    <w:rsid w:val="00882DC6"/>
    <w:rsid w:val="008855ED"/>
    <w:rsid w:val="00891FF7"/>
    <w:rsid w:val="008962D4"/>
    <w:rsid w:val="008A3E7D"/>
    <w:rsid w:val="008C06FF"/>
    <w:rsid w:val="008C3A35"/>
    <w:rsid w:val="008D0202"/>
    <w:rsid w:val="008F54A3"/>
    <w:rsid w:val="00906D3A"/>
    <w:rsid w:val="009115C1"/>
    <w:rsid w:val="00911FD9"/>
    <w:rsid w:val="00916C11"/>
    <w:rsid w:val="009434F4"/>
    <w:rsid w:val="00953F3D"/>
    <w:rsid w:val="00956EF7"/>
    <w:rsid w:val="009666D5"/>
    <w:rsid w:val="00975493"/>
    <w:rsid w:val="009914F1"/>
    <w:rsid w:val="00995B68"/>
    <w:rsid w:val="009964DE"/>
    <w:rsid w:val="009C3261"/>
    <w:rsid w:val="009C7717"/>
    <w:rsid w:val="009E2FE3"/>
    <w:rsid w:val="00A06D66"/>
    <w:rsid w:val="00A276D5"/>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64457"/>
    <w:rsid w:val="00B84AD7"/>
    <w:rsid w:val="00B9238E"/>
    <w:rsid w:val="00B92736"/>
    <w:rsid w:val="00B92C56"/>
    <w:rsid w:val="00B92CFE"/>
    <w:rsid w:val="00BA6826"/>
    <w:rsid w:val="00BB19B5"/>
    <w:rsid w:val="00BB25D3"/>
    <w:rsid w:val="00BB4455"/>
    <w:rsid w:val="00BC071E"/>
    <w:rsid w:val="00BC4421"/>
    <w:rsid w:val="00BC6358"/>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0368"/>
    <w:rsid w:val="00D0574B"/>
    <w:rsid w:val="00D06CD0"/>
    <w:rsid w:val="00D16FF6"/>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1947"/>
    <w:rsid w:val="00E16158"/>
    <w:rsid w:val="00E32B47"/>
    <w:rsid w:val="00E54648"/>
    <w:rsid w:val="00E74974"/>
    <w:rsid w:val="00E95EFF"/>
    <w:rsid w:val="00EA49B1"/>
    <w:rsid w:val="00EB1000"/>
    <w:rsid w:val="00EC3044"/>
    <w:rsid w:val="00EC60E2"/>
    <w:rsid w:val="00ED70D3"/>
    <w:rsid w:val="00EE1C16"/>
    <w:rsid w:val="00EE33D2"/>
    <w:rsid w:val="00F20CD6"/>
    <w:rsid w:val="00F25765"/>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topconpositioning.com/aerial-mapping-mass-data-collection/aerial-mapping/intel-falcon-8-plus-drone-topcon-edition" TargetMode="External"/><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3462C-FBE8-FA47-BCB6-CDD1D8E56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383</Words>
  <Characters>2189</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2567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Staci Fitzgerald</cp:lastModifiedBy>
  <cp:revision>7</cp:revision>
  <cp:lastPrinted>2015-08-13T12:52:00Z</cp:lastPrinted>
  <dcterms:created xsi:type="dcterms:W3CDTF">2018-10-15T14:44:00Z</dcterms:created>
  <dcterms:modified xsi:type="dcterms:W3CDTF">2018-10-16T05:30:00Z</dcterms:modified>
  <cp:category/>
</cp:coreProperties>
</file>